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45" w:rsidRDefault="00E47345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101BC0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D107D1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64458C">
        <w:rPr>
          <w:rFonts w:cs="B Titr" w:hint="cs"/>
          <w:b/>
          <w:bCs/>
          <w:color w:val="000000"/>
          <w:rtl/>
          <w:lang w:bidi="fa-IR"/>
        </w:rPr>
        <w:t>9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D107D1">
        <w:rPr>
          <w:rFonts w:cs="B Titr" w:hint="cs"/>
          <w:b/>
          <w:bCs/>
          <w:color w:val="000000"/>
          <w:rtl/>
          <w:lang w:bidi="fa-IR"/>
        </w:rPr>
        <w:t>99</w:t>
      </w:r>
    </w:p>
    <w:p w:rsidR="002F7327" w:rsidRDefault="00D64C7A" w:rsidP="00D107D1">
      <w:pPr>
        <w:spacing w:line="360" w:lineRule="auto"/>
        <w:jc w:val="lowKashida"/>
        <w:rPr>
          <w:rFonts w:cs="B Traffic"/>
          <w:rtl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D107D1">
        <w:rPr>
          <w:rFonts w:cs="B Titr" w:hint="cs"/>
          <w:rtl/>
          <w:lang w:bidi="fa-IR"/>
        </w:rPr>
        <w:t xml:space="preserve">خرید , نصب , پیاده سازی  و راه اندازی شبکه داخلی و اینترنت ساختمان کنترل مرکزی 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DD538E" w:rsidRPr="00DD538E" w:rsidRDefault="00CB0034" w:rsidP="002A0DF8">
      <w:pPr>
        <w:numPr>
          <w:ilvl w:val="1"/>
          <w:numId w:val="7"/>
        </w:numPr>
        <w:ind w:left="567" w:hanging="426"/>
        <w:jc w:val="both"/>
        <w:rPr>
          <w:rFonts w:cs="B Traffic"/>
          <w:b/>
          <w:bCs/>
          <w:color w:val="000000"/>
          <w:lang w:bidi="fa-IR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A86A55" w:rsidRPr="00DD7B75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2A0DF8">
        <w:rPr>
          <w:rFonts w:cs="B Traffic" w:hint="cs"/>
          <w:b/>
          <w:bCs/>
          <w:color w:val="000000"/>
          <w:rtl/>
          <w:lang w:bidi="fa-IR"/>
        </w:rPr>
        <w:t>طراحی , خرید , نصب , اصلاح و اجرای کل موارد مرتبط با شبکه ساختمان کنترل مرکزی شاما اصلاح شبکه پسیو و اکتیو و جمع آوری شبکه فعلی و خرید و اجرا و راه اندازی شبکه پسیو و اکتیو جدید ساختمان کنترل مرکزی و فیبرهای نوری متصل به این ساختمان</w:t>
      </w:r>
      <w:r w:rsidR="003D51D7">
        <w:rPr>
          <w:rFonts w:cs="B Traffic" w:hint="cs"/>
          <w:b/>
          <w:bCs/>
          <w:color w:val="000000"/>
          <w:rtl/>
          <w:lang w:bidi="fa-IR"/>
        </w:rPr>
        <w:t xml:space="preserve"> ...</w:t>
      </w:r>
    </w:p>
    <w:p w:rsidR="00441638" w:rsidRDefault="00441638" w:rsidP="00441638">
      <w:pPr>
        <w:numPr>
          <w:ilvl w:val="1"/>
          <w:numId w:val="14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>برآورد تقريبي اوليه : 000/000/250/9 ريال</w:t>
      </w:r>
    </w:p>
    <w:p w:rsidR="00441638" w:rsidRPr="00441638" w:rsidRDefault="00CB0034" w:rsidP="00441638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2A0DF8">
        <w:rPr>
          <w:rFonts w:cs="B Traffic" w:hint="cs"/>
          <w:b/>
          <w:bCs/>
          <w:color w:val="000000"/>
          <w:rtl/>
          <w:lang w:bidi="fa-IR"/>
        </w:rPr>
        <w:t>5 ماه شمسی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FD62E1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FD62E1" w:rsidRPr="00FD62E1">
        <w:rPr>
          <w:rFonts w:cs="B Traffic" w:hint="cs"/>
          <w:color w:val="000000"/>
          <w:rtl/>
          <w:lang w:bidi="fa-IR"/>
        </w:rPr>
        <w:t xml:space="preserve">به مناقصه گران حائز شرايط 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در مرحله دوم و </w:t>
      </w:r>
      <w:r w:rsidR="00FD62E1">
        <w:rPr>
          <w:rFonts w:cs="B Traffic" w:hint="cs"/>
          <w:color w:val="000000"/>
          <w:rtl/>
          <w:lang w:bidi="fa-IR"/>
        </w:rPr>
        <w:t>از طريق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FD62E1">
        <w:rPr>
          <w:rFonts w:cs="B Traffic"/>
          <w:color w:val="000000"/>
          <w:rtl/>
          <w:lang w:bidi="fa-IR"/>
        </w:rPr>
        <w:softHyphen/>
      </w:r>
      <w:r w:rsidR="00FD62E1" w:rsidRPr="00FD62E1">
        <w:rPr>
          <w:rFonts w:cs="B Traffic" w:hint="cs"/>
          <w:color w:val="000000"/>
          <w:rtl/>
          <w:lang w:bidi="fa-IR"/>
        </w:rPr>
        <w:t xml:space="preserve"> نامه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شركت در مناقصه، اعلام خواهد شد.</w:t>
      </w: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725"/>
        <w:gridCol w:w="4961"/>
      </w:tblGrid>
      <w:tr w:rsidR="00642AFE" w:rsidTr="00C35B99">
        <w:tc>
          <w:tcPr>
            <w:tcW w:w="4725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961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C35B99">
        <w:tc>
          <w:tcPr>
            <w:tcW w:w="4725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961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F447E9">
      <w:pPr>
        <w:ind w:firstLine="126"/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1B378B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1B378B">
        <w:rPr>
          <w:rFonts w:cs="B Traffic" w:hint="cs"/>
          <w:b/>
          <w:bCs/>
          <w:u w:val="single"/>
          <w:rtl/>
          <w:lang w:bidi="fa-IR"/>
        </w:rPr>
        <w:t>15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973224">
        <w:rPr>
          <w:rFonts w:cs="B Traffic" w:hint="cs"/>
          <w:b/>
          <w:bCs/>
          <w:u w:val="single"/>
          <w:rtl/>
          <w:lang w:bidi="fa-IR"/>
        </w:rPr>
        <w:t>04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E90F16">
        <w:rPr>
          <w:rFonts w:cs="B Traffic" w:hint="cs"/>
          <w:b/>
          <w:bCs/>
          <w:u w:val="single"/>
          <w:rtl/>
          <w:lang w:bidi="fa-IR"/>
        </w:rPr>
        <w:t>1399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C35B99">
      <w:pPr>
        <w:pStyle w:val="ListParagraph"/>
        <w:numPr>
          <w:ilvl w:val="1"/>
          <w:numId w:val="13"/>
        </w:numPr>
        <w:spacing w:after="60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C35B99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2B7D3F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2 تكميل شده </w:t>
      </w:r>
    </w:p>
    <w:p w:rsidR="002130A2" w:rsidRDefault="0084536B" w:rsidP="00C73311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0" w:name="OLE_LINK2"/>
      <w:bookmarkStart w:id="1" w:name="OLE_LINK1"/>
      <w:r w:rsidR="00C73311" w:rsidRPr="00C73311">
        <w:rPr>
          <w:rFonts w:cs="B Traffic"/>
          <w:b/>
          <w:bCs/>
          <w:highlight w:val="lightGray"/>
        </w:rPr>
        <w:t>www.TZORC.ir</w:t>
      </w:r>
      <w:r w:rsidR="00C73311">
        <w:rPr>
          <w:rFonts w:cs="B Traffic" w:hint="cs"/>
          <w:b/>
          <w:bCs/>
          <w:rtl/>
          <w:lang w:bidi="fa-IR"/>
        </w:rPr>
        <w:t xml:space="preserve"> </w:t>
      </w:r>
      <w:bookmarkEnd w:id="0"/>
      <w:bookmarkEnd w:id="1"/>
      <w:r w:rsidRPr="0084536B">
        <w:rPr>
          <w:rFonts w:cs="B Traffic" w:hint="cs"/>
          <w:b/>
          <w:bCs/>
          <w:rtl/>
          <w:lang w:bidi="fa-IR"/>
        </w:rPr>
        <w:t xml:space="preserve"> 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(2)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824D4F">
        <w:rPr>
          <w:rFonts w:cs="B Traffic" w:hint="cs"/>
          <w:b/>
          <w:bCs/>
          <w:highlight w:val="lightGray"/>
          <w:rtl/>
          <w:lang w:bidi="fa-IR"/>
        </w:rPr>
        <w:t>تامین کنندگان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A243D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F4483" w:rsidP="004C2516">
      <w:pPr>
        <w:ind w:left="-28"/>
        <w:jc w:val="lowKashida"/>
        <w:rPr>
          <w:rFonts w:cs="B Traffic"/>
          <w:shadow/>
          <w:rtl/>
        </w:rPr>
      </w:pPr>
      <w:r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101BC0" w:rsidP="00101BC0">
      <w:pPr>
        <w:ind w:left="-28"/>
        <w:jc w:val="center"/>
        <w:rPr>
          <w:rFonts w:cs="B Titr" w:hint="cs"/>
          <w:b/>
          <w:bCs/>
          <w:color w:val="000000"/>
          <w:spacing w:val="-2"/>
          <w:rtl/>
          <w:lang w:bidi="fa-IR"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86.4pt;margin-top:1.9pt;width:331.15pt;height:120.65pt;z-index:251658752;mso-position-horizontal-relative:margin" coordorigin="992,13961" coordsize="7933,2263">
            <v:shape id="_x0000_s1040" type="#_x0000_t202" style="position:absolute;left:992;top:13961;width:7933;height:2263" filled="f">
              <v:stroke dashstyle="1 1" endcap="round"/>
              <v:textbox style="mso-next-textbox:#_x0000_s1040">
                <w:txbxContent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شركت پالايش نفت تبريز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8F35DB" w:rsidRPr="005422C8" w:rsidRDefault="008F35DB" w:rsidP="00065DE6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  تلفن  : 85-34205570-041      </w:t>
                    </w:r>
                    <w:r w:rsidR="005422C8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            </w:t>
                    </w:r>
                    <w:r w:rsid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وبسايت : 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www.</w:t>
                    </w:r>
                    <w:r w:rsidR="00065DE6">
                      <w:rPr>
                        <w:rFonts w:cs="B Nazanin"/>
                        <w:b/>
                        <w:bCs/>
                      </w:rPr>
                      <w:t>Tzorc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.ir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: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A36C41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كارشناس پرونده : آقاي 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گندمی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  تلفن : 21148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354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2B5F0D"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</w:p>
    <w:p w:rsidR="00101BC0" w:rsidRDefault="005422C8" w:rsidP="002B5F0D">
      <w:pPr>
        <w:ind w:left="-28"/>
        <w:jc w:val="center"/>
        <w:rPr>
          <w:rFonts w:cs="B Titr" w:hint="cs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101BC0">
        <w:rPr>
          <w:rFonts w:cs="B Titr" w:hint="cs"/>
          <w:b/>
          <w:bCs/>
          <w:color w:val="000000"/>
          <w:spacing w:val="-2"/>
          <w:rtl/>
        </w:rPr>
        <w:t>امور حقوقی و قراردادها</w:t>
      </w:r>
    </w:p>
    <w:p w:rsidR="00C35B99" w:rsidRDefault="00101BC0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 w:rsidR="005422C8"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21"/>
        <w:gridCol w:w="2421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1337C4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C35B99" w:rsidRPr="005422C8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C35B99" w:rsidRPr="00C35B99" w:rsidRDefault="00C35B99" w:rsidP="00C35B99">
      <w:pPr>
        <w:tabs>
          <w:tab w:val="left" w:pos="5791"/>
        </w:tabs>
        <w:rPr>
          <w:rFonts w:cs="B Titr"/>
          <w:rtl/>
        </w:rPr>
      </w:pPr>
    </w:p>
    <w:sectPr w:rsidR="00C35B99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charset w:val="B2"/>
    <w:family w:val="auto"/>
    <w:pitch w:val="variable"/>
    <w:sig w:usb0="00002001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Mitra">
    <w:altName w:val="B Mitr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52F47"/>
    <w:rsid w:val="0005333B"/>
    <w:rsid w:val="00065DE6"/>
    <w:rsid w:val="00082FE9"/>
    <w:rsid w:val="00093412"/>
    <w:rsid w:val="000B0BE4"/>
    <w:rsid w:val="000B4ABE"/>
    <w:rsid w:val="000B58A6"/>
    <w:rsid w:val="000D7F2C"/>
    <w:rsid w:val="000E574D"/>
    <w:rsid w:val="000F2AE3"/>
    <w:rsid w:val="00101BC0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445C6"/>
    <w:rsid w:val="00146B56"/>
    <w:rsid w:val="00152776"/>
    <w:rsid w:val="0015367B"/>
    <w:rsid w:val="00160439"/>
    <w:rsid w:val="001652C1"/>
    <w:rsid w:val="001678DF"/>
    <w:rsid w:val="00175371"/>
    <w:rsid w:val="00180F9E"/>
    <w:rsid w:val="001927B4"/>
    <w:rsid w:val="00192A4F"/>
    <w:rsid w:val="001A4268"/>
    <w:rsid w:val="001A4B5B"/>
    <w:rsid w:val="001B378B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71CE"/>
    <w:rsid w:val="002776A7"/>
    <w:rsid w:val="00280391"/>
    <w:rsid w:val="00292821"/>
    <w:rsid w:val="002A003A"/>
    <w:rsid w:val="002A0DF8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22839"/>
    <w:rsid w:val="003271E7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F140B"/>
    <w:rsid w:val="004014F3"/>
    <w:rsid w:val="00404BCF"/>
    <w:rsid w:val="00405367"/>
    <w:rsid w:val="00405741"/>
    <w:rsid w:val="00441638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E7623"/>
    <w:rsid w:val="004F43E6"/>
    <w:rsid w:val="004F6ECF"/>
    <w:rsid w:val="00506492"/>
    <w:rsid w:val="0051339E"/>
    <w:rsid w:val="00536573"/>
    <w:rsid w:val="005422C8"/>
    <w:rsid w:val="0055020B"/>
    <w:rsid w:val="005509AC"/>
    <w:rsid w:val="005516CE"/>
    <w:rsid w:val="005534A0"/>
    <w:rsid w:val="00565EDB"/>
    <w:rsid w:val="00581243"/>
    <w:rsid w:val="00593E76"/>
    <w:rsid w:val="005C0740"/>
    <w:rsid w:val="005D6C1E"/>
    <w:rsid w:val="005E0F7F"/>
    <w:rsid w:val="005E32ED"/>
    <w:rsid w:val="005E6655"/>
    <w:rsid w:val="005F3975"/>
    <w:rsid w:val="005F5A85"/>
    <w:rsid w:val="006052BB"/>
    <w:rsid w:val="00624BCF"/>
    <w:rsid w:val="00634F71"/>
    <w:rsid w:val="0063714E"/>
    <w:rsid w:val="00642AFE"/>
    <w:rsid w:val="0064458C"/>
    <w:rsid w:val="00645BA2"/>
    <w:rsid w:val="006513B7"/>
    <w:rsid w:val="00652F56"/>
    <w:rsid w:val="00654155"/>
    <w:rsid w:val="006609D9"/>
    <w:rsid w:val="00673E52"/>
    <w:rsid w:val="00692E19"/>
    <w:rsid w:val="006D4E69"/>
    <w:rsid w:val="006E1689"/>
    <w:rsid w:val="006E2182"/>
    <w:rsid w:val="006E76D7"/>
    <w:rsid w:val="006F414E"/>
    <w:rsid w:val="006F57D2"/>
    <w:rsid w:val="00704368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A4B82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4D4F"/>
    <w:rsid w:val="00825BAA"/>
    <w:rsid w:val="008260D6"/>
    <w:rsid w:val="00826E0C"/>
    <w:rsid w:val="00834E19"/>
    <w:rsid w:val="0084536B"/>
    <w:rsid w:val="00853348"/>
    <w:rsid w:val="00862A2D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BAC"/>
    <w:rsid w:val="009B68AB"/>
    <w:rsid w:val="009D51C5"/>
    <w:rsid w:val="009E3A36"/>
    <w:rsid w:val="009E3B12"/>
    <w:rsid w:val="009E7357"/>
    <w:rsid w:val="009F3501"/>
    <w:rsid w:val="009F4698"/>
    <w:rsid w:val="009F4EAD"/>
    <w:rsid w:val="009F6FC0"/>
    <w:rsid w:val="00A14FB0"/>
    <w:rsid w:val="00A2142A"/>
    <w:rsid w:val="00A222EE"/>
    <w:rsid w:val="00A243DC"/>
    <w:rsid w:val="00A25B2B"/>
    <w:rsid w:val="00A36C41"/>
    <w:rsid w:val="00A5764D"/>
    <w:rsid w:val="00A63BFC"/>
    <w:rsid w:val="00A76B14"/>
    <w:rsid w:val="00A84C3E"/>
    <w:rsid w:val="00A86A55"/>
    <w:rsid w:val="00A9439E"/>
    <w:rsid w:val="00AA42DE"/>
    <w:rsid w:val="00AB203C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57621"/>
    <w:rsid w:val="00C61CF4"/>
    <w:rsid w:val="00C61EC5"/>
    <w:rsid w:val="00C73311"/>
    <w:rsid w:val="00C7353F"/>
    <w:rsid w:val="00C756FE"/>
    <w:rsid w:val="00C87F98"/>
    <w:rsid w:val="00CA02E6"/>
    <w:rsid w:val="00CA45C4"/>
    <w:rsid w:val="00CA5B28"/>
    <w:rsid w:val="00CA6619"/>
    <w:rsid w:val="00CB0034"/>
    <w:rsid w:val="00CC6566"/>
    <w:rsid w:val="00CE47D0"/>
    <w:rsid w:val="00CF4483"/>
    <w:rsid w:val="00CF5669"/>
    <w:rsid w:val="00CF7DDD"/>
    <w:rsid w:val="00D035A4"/>
    <w:rsid w:val="00D06900"/>
    <w:rsid w:val="00D107D1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D47B2"/>
    <w:rsid w:val="00DD538E"/>
    <w:rsid w:val="00DD7B75"/>
    <w:rsid w:val="00DF4486"/>
    <w:rsid w:val="00DF51A1"/>
    <w:rsid w:val="00E04EC4"/>
    <w:rsid w:val="00E22113"/>
    <w:rsid w:val="00E40CB0"/>
    <w:rsid w:val="00E47345"/>
    <w:rsid w:val="00E560E4"/>
    <w:rsid w:val="00E62BCF"/>
    <w:rsid w:val="00E71E53"/>
    <w:rsid w:val="00E73C1E"/>
    <w:rsid w:val="00E75ABE"/>
    <w:rsid w:val="00E76BFD"/>
    <w:rsid w:val="00E90F16"/>
    <w:rsid w:val="00E92148"/>
    <w:rsid w:val="00E92F9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4:docId w14:val="374F4590"/>
  <w15:docId w15:val="{DF599D3A-C69B-48F6-8CC7-141417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Rakhshanikia, Mohammad Ali</cp:lastModifiedBy>
  <cp:revision>15</cp:revision>
  <cp:lastPrinted>2019-02-17T10:36:00Z</cp:lastPrinted>
  <dcterms:created xsi:type="dcterms:W3CDTF">2019-07-08T09:53:00Z</dcterms:created>
  <dcterms:modified xsi:type="dcterms:W3CDTF">2020-06-22T06:06:00Z</dcterms:modified>
</cp:coreProperties>
</file>